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99F2" w14:textId="6445AB01" w:rsidR="00E45083" w:rsidRPr="00CD29ED" w:rsidRDefault="00CD29ED">
      <w:pPr>
        <w:rPr>
          <w:lang w:val="en-US"/>
        </w:rPr>
      </w:pPr>
      <w:r w:rsidRPr="00CD29ED">
        <w:rPr>
          <w:rFonts w:ascii="NimbusRomNo9L-Regu" w:hAnsi="NimbusRomNo9L-Regu" w:cs="NimbusRomNo9L-Regu"/>
          <w:color w:val="808080"/>
          <w:lang w:val="en-US"/>
        </w:rPr>
        <w:t xml:space="preserve">THE </w:t>
      </w:r>
      <w:r w:rsidR="002A32D7">
        <w:rPr>
          <w:rFonts w:ascii="NimbusRomNo9L-Regu" w:hAnsi="NimbusRomNo9L-Regu" w:cs="NimbusRomNo9L-Regu"/>
          <w:color w:val="808080"/>
          <w:lang w:val="en-US"/>
        </w:rPr>
        <w:t>1</w:t>
      </w:r>
      <w:r w:rsidR="005709E0">
        <w:rPr>
          <w:rFonts w:ascii="NimbusRomNo9L-Regu" w:hAnsi="NimbusRomNo9L-Regu" w:cs="NimbusRomNo9L-Regu"/>
          <w:color w:val="808080"/>
          <w:lang w:val="en-US"/>
        </w:rPr>
        <w:t>1</w:t>
      </w:r>
      <w:r w:rsidR="0016395B">
        <w:rPr>
          <w:rFonts w:ascii="NimbusRomNo9L-Regu" w:hAnsi="NimbusRomNo9L-Regu" w:cs="NimbusRomNo9L-Regu"/>
          <w:color w:val="808080"/>
          <w:sz w:val="23"/>
          <w:szCs w:val="15"/>
          <w:vertAlign w:val="superscript"/>
          <w:lang w:val="en-US"/>
        </w:rPr>
        <w:t>th</w:t>
      </w:r>
      <w:r w:rsidRPr="00CD29ED">
        <w:rPr>
          <w:rFonts w:ascii="NimbusRomNo9L-Regu" w:hAnsi="NimbusRomNo9L-Regu" w:cs="NimbusRomNo9L-Regu"/>
          <w:color w:val="808080"/>
          <w:sz w:val="15"/>
          <w:szCs w:val="15"/>
          <w:lang w:val="en-US"/>
        </w:rPr>
        <w:t xml:space="preserve"> </w:t>
      </w:r>
      <w:r w:rsidRPr="00CD29ED">
        <w:rPr>
          <w:rFonts w:ascii="NimbusRomNo9L-Regu" w:hAnsi="NimbusRomNo9L-Regu" w:cs="NimbusRomNo9L-Regu"/>
          <w:color w:val="808080"/>
          <w:lang w:val="en-US"/>
        </w:rPr>
        <w:t>STUDENT SYMPOSIUM ON MECHANICAL AND MANUFACTURING ENGINEERING</w:t>
      </w:r>
    </w:p>
    <w:sectPr w:rsidR="00E45083" w:rsidRPr="00CD29ED" w:rsidSect="00CD29ED">
      <w:pgSz w:w="11906" w:h="16838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9ED"/>
    <w:rsid w:val="0004594D"/>
    <w:rsid w:val="0016395B"/>
    <w:rsid w:val="002A32D7"/>
    <w:rsid w:val="00356D7F"/>
    <w:rsid w:val="005709E0"/>
    <w:rsid w:val="0082571D"/>
    <w:rsid w:val="00C774B1"/>
    <w:rsid w:val="00CD29ED"/>
    <w:rsid w:val="00E45083"/>
    <w:rsid w:val="00F23DC0"/>
    <w:rsid w:val="00FA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8F90B"/>
  <w15:docId w15:val="{DD3064F5-A2A3-46A7-9C56-82B1671B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Chr. M. Rauhe</dc:creator>
  <cp:lastModifiedBy>Erik Lund</cp:lastModifiedBy>
  <cp:revision>10</cp:revision>
  <cp:lastPrinted>2015-01-19T09:29:00Z</cp:lastPrinted>
  <dcterms:created xsi:type="dcterms:W3CDTF">2015-01-19T09:27:00Z</dcterms:created>
  <dcterms:modified xsi:type="dcterms:W3CDTF">2023-02-16T13:27:00Z</dcterms:modified>
</cp:coreProperties>
</file>